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1"/>
      </w:tblGrid>
      <w:tr w:rsidR="00397C52" w:rsidRPr="00E07BB0" w:rsidTr="00E07BB0">
        <w:trPr>
          <w:trHeight w:val="351"/>
        </w:trPr>
        <w:tc>
          <w:tcPr>
            <w:tcW w:w="8731" w:type="dxa"/>
            <w:shd w:val="clear" w:color="auto" w:fill="CCC0D9"/>
          </w:tcPr>
          <w:p w:rsidR="00397C52" w:rsidRPr="00E07BB0" w:rsidRDefault="00397C52" w:rsidP="00E07BB0">
            <w:pPr>
              <w:jc w:val="center"/>
              <w:rPr>
                <w:rFonts w:eastAsia="MS MinNew Roman"/>
              </w:rPr>
            </w:pPr>
            <w:r w:rsidRPr="00E07BB0">
              <w:rPr>
                <w:rFonts w:eastAsia="MS MinNew Roman"/>
              </w:rPr>
              <w:t>Agenda for January 14</w:t>
            </w:r>
            <w:r w:rsidRPr="00E07BB0">
              <w:rPr>
                <w:rFonts w:eastAsia="MS MinNew Roman"/>
                <w:vertAlign w:val="superscript"/>
              </w:rPr>
              <w:t>th</w:t>
            </w:r>
            <w:r w:rsidRPr="00E07BB0">
              <w:rPr>
                <w:rFonts w:eastAsia="MS MinNew Roman"/>
              </w:rPr>
              <w:t xml:space="preserve"> 2015</w:t>
            </w:r>
          </w:p>
          <w:p w:rsidR="00397C52" w:rsidRPr="00E07BB0" w:rsidRDefault="00397C52" w:rsidP="00E07BB0">
            <w:pPr>
              <w:jc w:val="center"/>
              <w:rPr>
                <w:rFonts w:eastAsia="MS MinNew Roman"/>
              </w:rPr>
            </w:pPr>
          </w:p>
        </w:tc>
      </w:tr>
      <w:tr w:rsidR="00397C52" w:rsidRPr="00E07BB0" w:rsidTr="00E07BB0">
        <w:trPr>
          <w:trHeight w:val="194"/>
        </w:trPr>
        <w:tc>
          <w:tcPr>
            <w:tcW w:w="8731" w:type="dxa"/>
            <w:shd w:val="clear" w:color="auto" w:fill="F2F2F2"/>
          </w:tcPr>
          <w:p w:rsidR="00397C52" w:rsidRPr="00E07BB0" w:rsidRDefault="00397C52" w:rsidP="008736CA">
            <w:pPr>
              <w:rPr>
                <w:rFonts w:eastAsia="MS MinNew Roman"/>
              </w:rPr>
            </w:pPr>
            <w:r w:rsidRPr="00E07BB0">
              <w:rPr>
                <w:rFonts w:eastAsia="MS MinNew Roman"/>
              </w:rPr>
              <w:t xml:space="preserve">Attendance: Meghan, Megan P, Ashley, Katie Z, Caitlyn, Maeve, Michaela, Taylor, Michelle, Kathleen, Katie S, </w:t>
            </w:r>
          </w:p>
          <w:p w:rsidR="00397C52" w:rsidRPr="00E07BB0" w:rsidRDefault="00397C52" w:rsidP="008736CA">
            <w:pPr>
              <w:rPr>
                <w:rFonts w:eastAsia="MS MinNew Roman"/>
              </w:rPr>
            </w:pPr>
            <w:r w:rsidRPr="00E07BB0">
              <w:rPr>
                <w:rFonts w:eastAsia="MS MinNew Roman"/>
              </w:rPr>
              <w:t xml:space="preserve">Regrets: Brianne Jenn, Emily, </w:t>
            </w:r>
          </w:p>
        </w:tc>
      </w:tr>
      <w:tr w:rsidR="00397C52" w:rsidRPr="00E07BB0" w:rsidTr="00E07BB0">
        <w:trPr>
          <w:trHeight w:val="284"/>
        </w:trPr>
        <w:tc>
          <w:tcPr>
            <w:tcW w:w="8731" w:type="dxa"/>
            <w:shd w:val="clear" w:color="auto" w:fill="FF0000"/>
          </w:tcPr>
          <w:p w:rsidR="00397C52" w:rsidRPr="00E07BB0" w:rsidRDefault="00397C52" w:rsidP="00E07BB0">
            <w:pPr>
              <w:tabs>
                <w:tab w:val="left" w:pos="277"/>
                <w:tab w:val="center" w:pos="4257"/>
              </w:tabs>
              <w:rPr>
                <w:rFonts w:eastAsia="MS MinNew Roman"/>
              </w:rPr>
            </w:pPr>
            <w:r w:rsidRPr="00E07BB0">
              <w:rPr>
                <w:rFonts w:eastAsia="MS MinNew Roman"/>
              </w:rPr>
              <w:tab/>
            </w:r>
            <w:r w:rsidRPr="00E07BB0">
              <w:rPr>
                <w:rFonts w:eastAsia="MS MinNew Roman"/>
              </w:rPr>
              <w:tab/>
              <w:t>Presidents Announcement</w:t>
            </w:r>
          </w:p>
        </w:tc>
      </w:tr>
      <w:tr w:rsidR="00397C52" w:rsidRPr="00E07BB0" w:rsidTr="00E07BB0">
        <w:trPr>
          <w:trHeight w:val="905"/>
        </w:trPr>
        <w:tc>
          <w:tcPr>
            <w:tcW w:w="8731" w:type="dxa"/>
          </w:tcPr>
          <w:p w:rsidR="00397C52" w:rsidRPr="00E07BB0" w:rsidRDefault="00397C52" w:rsidP="00A06EE8">
            <w:pPr>
              <w:rPr>
                <w:rFonts w:eastAsia="MS MinNew Roman"/>
              </w:rPr>
            </w:pPr>
            <w:r w:rsidRPr="00E07BB0">
              <w:rPr>
                <w:rFonts w:eastAsia="MS MinNew Roman"/>
              </w:rPr>
              <w:t>Sarah</w:t>
            </w:r>
          </w:p>
          <w:p w:rsidR="00397C52" w:rsidRPr="00E07BB0" w:rsidRDefault="00397C52" w:rsidP="00E07BB0">
            <w:pPr>
              <w:pStyle w:val="ListParagraph"/>
              <w:numPr>
                <w:ilvl w:val="0"/>
                <w:numId w:val="1"/>
              </w:numPr>
              <w:rPr>
                <w:rFonts w:eastAsia="MS MinNew Roman"/>
                <w:b/>
              </w:rPr>
            </w:pPr>
            <w:r w:rsidRPr="00E07BB0">
              <w:rPr>
                <w:rFonts w:eastAsia="MS MinNew Roman"/>
                <w:b/>
              </w:rPr>
              <w:t xml:space="preserve">Clothing Update – </w:t>
            </w:r>
          </w:p>
          <w:p w:rsidR="00397C52" w:rsidRPr="00E07BB0" w:rsidRDefault="00397C52" w:rsidP="00E07BB0">
            <w:pPr>
              <w:pStyle w:val="ListParagraph"/>
              <w:numPr>
                <w:ilvl w:val="0"/>
                <w:numId w:val="1"/>
              </w:numPr>
              <w:rPr>
                <w:rFonts w:eastAsia="MS MinNew Roman"/>
              </w:rPr>
            </w:pPr>
            <w:r w:rsidRPr="00E07BB0">
              <w:rPr>
                <w:rFonts w:eastAsia="MS MinNew Roman"/>
              </w:rPr>
              <w:t>Quiet so far, If students are having a friend pick up clothing and do not have a receipt: email to psychSoc  BUT they should have receipt so ask that first</w:t>
            </w:r>
          </w:p>
          <w:p w:rsidR="00397C52" w:rsidRPr="00E07BB0" w:rsidRDefault="00397C52" w:rsidP="00E07BB0">
            <w:pPr>
              <w:pStyle w:val="ListParagraph"/>
              <w:numPr>
                <w:ilvl w:val="0"/>
                <w:numId w:val="1"/>
              </w:numPr>
              <w:rPr>
                <w:rFonts w:eastAsia="MS MinNew Roman"/>
              </w:rPr>
            </w:pPr>
            <w:r w:rsidRPr="00E07BB0">
              <w:rPr>
                <w:rFonts w:eastAsia="MS MinNew Roman"/>
                <w:b/>
              </w:rPr>
              <w:t>Elections</w:t>
            </w:r>
            <w:r w:rsidRPr="00E07BB0">
              <w:rPr>
                <w:rFonts w:eastAsia="MS MinNew Roman"/>
              </w:rPr>
              <w:t xml:space="preserve"> – </w:t>
            </w:r>
          </w:p>
          <w:p w:rsidR="00397C52" w:rsidRPr="00E07BB0" w:rsidRDefault="00397C52" w:rsidP="00E07BB0">
            <w:pPr>
              <w:pStyle w:val="ListParagraph"/>
              <w:numPr>
                <w:ilvl w:val="0"/>
                <w:numId w:val="1"/>
              </w:numPr>
              <w:rPr>
                <w:rFonts w:eastAsia="MS MinNew Roman"/>
              </w:rPr>
            </w:pPr>
            <w:r w:rsidRPr="00E07BB0">
              <w:rPr>
                <w:rFonts w:eastAsia="MS MinNew Roman"/>
              </w:rPr>
              <w:t xml:space="preserve">Got the poster run out in time, comes directly out of the budget, will get an invoice. </w:t>
            </w:r>
          </w:p>
          <w:p w:rsidR="00397C52" w:rsidRPr="00E07BB0" w:rsidRDefault="00397C52" w:rsidP="00E07BB0">
            <w:pPr>
              <w:ind w:left="360"/>
              <w:rPr>
                <w:rFonts w:eastAsia="MS MinNew Roman"/>
              </w:rPr>
            </w:pPr>
          </w:p>
        </w:tc>
      </w:tr>
      <w:tr w:rsidR="00397C52" w:rsidRPr="00E07BB0" w:rsidTr="00E07BB0">
        <w:trPr>
          <w:trHeight w:val="268"/>
        </w:trPr>
        <w:tc>
          <w:tcPr>
            <w:tcW w:w="8731" w:type="dxa"/>
            <w:shd w:val="clear" w:color="auto" w:fill="FF6600"/>
          </w:tcPr>
          <w:p w:rsidR="00397C52" w:rsidRPr="00E07BB0" w:rsidRDefault="00397C52" w:rsidP="00E07BB0">
            <w:pPr>
              <w:jc w:val="center"/>
              <w:rPr>
                <w:rFonts w:eastAsia="MS MinNew Roman"/>
              </w:rPr>
            </w:pPr>
            <w:r w:rsidRPr="00E07BB0">
              <w:rPr>
                <w:rFonts w:eastAsia="MS MinNew Roman"/>
              </w:rPr>
              <w:t>Acco Reports</w:t>
            </w:r>
          </w:p>
        </w:tc>
      </w:tr>
      <w:tr w:rsidR="00397C52" w:rsidRPr="00E07BB0" w:rsidTr="00E07BB0">
        <w:trPr>
          <w:trHeight w:val="277"/>
        </w:trPr>
        <w:tc>
          <w:tcPr>
            <w:tcW w:w="8731" w:type="dxa"/>
          </w:tcPr>
          <w:p w:rsidR="00397C52" w:rsidRPr="00E07BB0" w:rsidRDefault="00397C52" w:rsidP="00E07BB0">
            <w:pPr>
              <w:pStyle w:val="ListParagraph"/>
              <w:numPr>
                <w:ilvl w:val="0"/>
                <w:numId w:val="1"/>
              </w:numPr>
              <w:rPr>
                <w:rFonts w:eastAsia="MS MinNew Roman"/>
              </w:rPr>
            </w:pPr>
            <w:r w:rsidRPr="00E07BB0">
              <w:rPr>
                <w:rFonts w:eastAsia="MS MinNew Roman"/>
              </w:rPr>
              <w:t xml:space="preserve">Meet the profs </w:t>
            </w:r>
          </w:p>
          <w:p w:rsidR="00397C52" w:rsidRPr="00E07BB0" w:rsidRDefault="00397C52" w:rsidP="00E07BB0">
            <w:pPr>
              <w:pStyle w:val="ListParagraph"/>
              <w:numPr>
                <w:ilvl w:val="0"/>
                <w:numId w:val="1"/>
              </w:numPr>
              <w:rPr>
                <w:rFonts w:eastAsia="MS MinNew Roman"/>
              </w:rPr>
            </w:pPr>
            <w:r w:rsidRPr="00E07BB0">
              <w:rPr>
                <w:rFonts w:eastAsia="MS MinNew Roman"/>
              </w:rPr>
              <w:t>It is 200 an hour for grad lounge, but is dependent on how much food we order bullring is 300, and only has beer. The back room of brass taps was awkward last year, as long as we set it up less weird, then it would be ok. BUT what we want is the front area (where they do trivia) and have a   ‘Speed dating’ aka professors going to each table for a set time. Etc.  Decided that we want brass taps front area, or keg room if we can get it .</w:t>
            </w:r>
          </w:p>
          <w:p w:rsidR="00397C52" w:rsidRPr="00E07BB0" w:rsidRDefault="00397C52" w:rsidP="00E07BB0">
            <w:pPr>
              <w:pStyle w:val="ListParagraph"/>
              <w:numPr>
                <w:ilvl w:val="0"/>
                <w:numId w:val="1"/>
              </w:numPr>
              <w:rPr>
                <w:rFonts w:eastAsia="MS MinNew Roman"/>
              </w:rPr>
            </w:pPr>
            <w:r w:rsidRPr="00E07BB0">
              <w:rPr>
                <w:rFonts w:eastAsia="MS MinNew Roman"/>
              </w:rPr>
              <w:t>Brass taps vote on February 4</w:t>
            </w:r>
            <w:r w:rsidRPr="00E07BB0">
              <w:rPr>
                <w:rFonts w:eastAsia="MS MinNew Roman"/>
                <w:vertAlign w:val="superscript"/>
              </w:rPr>
              <w:t>th</w:t>
            </w:r>
            <w:r w:rsidRPr="00E07BB0">
              <w:rPr>
                <w:rFonts w:eastAsia="MS MinNew Roman"/>
              </w:rPr>
              <w:t xml:space="preserve"> or 5</w:t>
            </w:r>
            <w:r w:rsidRPr="00E07BB0">
              <w:rPr>
                <w:rFonts w:eastAsia="MS MinNew Roman"/>
                <w:vertAlign w:val="superscript"/>
              </w:rPr>
              <w:t>th</w:t>
            </w:r>
            <w:r w:rsidRPr="00E07BB0">
              <w:rPr>
                <w:rFonts w:eastAsia="MS MinNew Roman"/>
              </w:rPr>
              <w:t xml:space="preserve"> – grad lounge is not available the days we want, and bullring is expensive. </w:t>
            </w:r>
          </w:p>
          <w:p w:rsidR="00397C52" w:rsidRPr="00E07BB0" w:rsidRDefault="00397C52" w:rsidP="00E07BB0">
            <w:pPr>
              <w:pStyle w:val="ListParagraph"/>
              <w:numPr>
                <w:ilvl w:val="0"/>
                <w:numId w:val="1"/>
              </w:numPr>
              <w:rPr>
                <w:rFonts w:eastAsia="MS MinNew Roman"/>
              </w:rPr>
            </w:pPr>
            <w:r w:rsidRPr="00E07BB0">
              <w:rPr>
                <w:rFonts w:eastAsia="MS MinNew Roman"/>
                <w:b/>
              </w:rPr>
              <w:t>Katie Z</w:t>
            </w:r>
            <w:r w:rsidRPr="00E07BB0">
              <w:rPr>
                <w:rFonts w:eastAsia="MS MinNew Roman"/>
              </w:rPr>
              <w:t>. will email profs tonight</w:t>
            </w:r>
          </w:p>
          <w:p w:rsidR="00397C52" w:rsidRPr="00E07BB0" w:rsidRDefault="00397C52" w:rsidP="00E07BB0">
            <w:pPr>
              <w:pStyle w:val="ListParagraph"/>
              <w:numPr>
                <w:ilvl w:val="0"/>
                <w:numId w:val="1"/>
              </w:numPr>
              <w:rPr>
                <w:rFonts w:eastAsia="MS MinNew Roman"/>
              </w:rPr>
            </w:pPr>
            <w:r w:rsidRPr="00E07BB0">
              <w:rPr>
                <w:rFonts w:eastAsia="MS MinNew Roman"/>
              </w:rPr>
              <w:t xml:space="preserve">Academic Committee Rep Meeting – Got an email, the meetings are Wednesdays at 5pm. </w:t>
            </w:r>
          </w:p>
        </w:tc>
      </w:tr>
      <w:tr w:rsidR="00397C52" w:rsidRPr="00E07BB0" w:rsidTr="00E07BB0">
        <w:trPr>
          <w:trHeight w:val="233"/>
        </w:trPr>
        <w:tc>
          <w:tcPr>
            <w:tcW w:w="8731" w:type="dxa"/>
            <w:shd w:val="clear" w:color="auto" w:fill="FFFF00"/>
          </w:tcPr>
          <w:p w:rsidR="00397C52" w:rsidRPr="00E07BB0" w:rsidRDefault="00397C52" w:rsidP="00E07BB0">
            <w:pPr>
              <w:tabs>
                <w:tab w:val="center" w:pos="4257"/>
              </w:tabs>
              <w:rPr>
                <w:rFonts w:eastAsia="MS MinNew Roman"/>
              </w:rPr>
            </w:pPr>
            <w:r w:rsidRPr="00E07BB0">
              <w:rPr>
                <w:rFonts w:eastAsia="MS MinNew Roman"/>
              </w:rPr>
              <w:tab/>
              <w:t>Soco Reports</w:t>
            </w:r>
          </w:p>
        </w:tc>
      </w:tr>
      <w:tr w:rsidR="00397C52" w:rsidRPr="00E07BB0" w:rsidTr="00E07BB0">
        <w:trPr>
          <w:trHeight w:val="846"/>
        </w:trPr>
        <w:tc>
          <w:tcPr>
            <w:tcW w:w="8731" w:type="dxa"/>
          </w:tcPr>
          <w:p w:rsidR="00397C52" w:rsidRPr="00E07BB0" w:rsidRDefault="00397C52" w:rsidP="00E07BB0">
            <w:pPr>
              <w:pStyle w:val="ListParagraph"/>
              <w:numPr>
                <w:ilvl w:val="0"/>
                <w:numId w:val="1"/>
              </w:numPr>
              <w:rPr>
                <w:rFonts w:eastAsia="MS MinNew Roman"/>
              </w:rPr>
            </w:pPr>
            <w:r w:rsidRPr="00E07BB0">
              <w:rPr>
                <w:rFonts w:eastAsia="MS MinNew Roman"/>
              </w:rPr>
              <w:t>Button table – sticky notes on the banner – We can put sticky notes on the psych soc banner, asking gryphs what they #getpsyched about for the semester</w:t>
            </w:r>
          </w:p>
          <w:p w:rsidR="00397C52" w:rsidRPr="00E07BB0" w:rsidRDefault="00397C52" w:rsidP="00A6750A">
            <w:pPr>
              <w:pStyle w:val="ListParagraph"/>
              <w:rPr>
                <w:rFonts w:eastAsia="MS MinNew Roman"/>
              </w:rPr>
            </w:pPr>
            <w:r w:rsidRPr="00E07BB0">
              <w:rPr>
                <w:rFonts w:eastAsia="MS MinNew Roman"/>
              </w:rPr>
              <w:t xml:space="preserve">Sticky notes </w:t>
            </w:r>
            <w:r w:rsidRPr="00E07BB0">
              <w:rPr>
                <w:rFonts w:eastAsia="MS MinNew Roman"/>
                <w:b/>
              </w:rPr>
              <w:t>Nicole</w:t>
            </w:r>
            <w:r w:rsidRPr="00E07BB0">
              <w:rPr>
                <w:rFonts w:eastAsia="MS MinNew Roman"/>
              </w:rPr>
              <w:t xml:space="preserve"> will check out dollarama </w:t>
            </w:r>
          </w:p>
          <w:p w:rsidR="00397C52" w:rsidRPr="00E07BB0" w:rsidRDefault="00397C52" w:rsidP="00A6750A">
            <w:pPr>
              <w:pStyle w:val="ListParagraph"/>
              <w:rPr>
                <w:rFonts w:eastAsia="MS MinNew Roman"/>
              </w:rPr>
            </w:pPr>
            <w:r w:rsidRPr="00E07BB0">
              <w:rPr>
                <w:rFonts w:eastAsia="MS MinNew Roman"/>
              </w:rPr>
              <w:t xml:space="preserve">- </w:t>
            </w:r>
            <w:r w:rsidRPr="00E07BB0">
              <w:rPr>
                <w:rFonts w:eastAsia="MS MinNew Roman"/>
                <w:b/>
              </w:rPr>
              <w:t>Megan P</w:t>
            </w:r>
            <w:r w:rsidRPr="00E07BB0">
              <w:rPr>
                <w:rFonts w:eastAsia="MS MinNew Roman"/>
              </w:rPr>
              <w:t xml:space="preserve"> will get candy – </w:t>
            </w:r>
            <w:r w:rsidRPr="00E07BB0">
              <w:rPr>
                <w:rFonts w:eastAsia="MS MinNew Roman"/>
                <w:b/>
              </w:rPr>
              <w:t xml:space="preserve">Nicole </w:t>
            </w:r>
            <w:r w:rsidRPr="00E07BB0">
              <w:rPr>
                <w:rFonts w:eastAsia="MS MinNew Roman"/>
              </w:rPr>
              <w:t xml:space="preserve">change SRM date </w:t>
            </w:r>
          </w:p>
          <w:p w:rsidR="00397C52" w:rsidRPr="00E07BB0" w:rsidRDefault="00397C52" w:rsidP="00E07BB0">
            <w:pPr>
              <w:pStyle w:val="ListParagraph"/>
              <w:numPr>
                <w:ilvl w:val="0"/>
                <w:numId w:val="1"/>
              </w:numPr>
              <w:rPr>
                <w:rFonts w:eastAsia="MS MinNew Roman"/>
              </w:rPr>
            </w:pPr>
            <w:r w:rsidRPr="00E07BB0">
              <w:rPr>
                <w:rFonts w:eastAsia="MS MinNew Roman"/>
              </w:rPr>
              <w:t>Sex panel – cheap event, week before reading week, money for candy, stag shop prizes, SRM date: January 26 For the poster run, if we print ourselves we pay less than 10$ (30$ if CSA print)</w:t>
            </w:r>
          </w:p>
          <w:p w:rsidR="00397C52" w:rsidRPr="00E07BB0" w:rsidRDefault="00397C52" w:rsidP="00EC2E8F">
            <w:pPr>
              <w:rPr>
                <w:rFonts w:eastAsia="MS MinNew Roman"/>
              </w:rPr>
            </w:pPr>
            <w:r w:rsidRPr="00E07BB0">
              <w:rPr>
                <w:rFonts w:eastAsia="MS MinNew Roman"/>
              </w:rPr>
              <w:t xml:space="preserve">College royal meeting  - We are going to have a small part, </w:t>
            </w:r>
            <w:r w:rsidRPr="00E07BB0">
              <w:rPr>
                <w:rFonts w:eastAsia="MS MinNew Roman"/>
                <w:b/>
              </w:rPr>
              <w:t>Caitlyn</w:t>
            </w:r>
            <w:r w:rsidRPr="00E07BB0">
              <w:rPr>
                <w:rFonts w:eastAsia="MS MinNew Roman"/>
              </w:rPr>
              <w:t xml:space="preserve"> will email csahs and see if we can piggy back off of them. </w:t>
            </w:r>
          </w:p>
        </w:tc>
      </w:tr>
      <w:tr w:rsidR="00397C52" w:rsidRPr="00E07BB0" w:rsidTr="00E07BB0">
        <w:trPr>
          <w:trHeight w:val="221"/>
        </w:trPr>
        <w:tc>
          <w:tcPr>
            <w:tcW w:w="8731" w:type="dxa"/>
            <w:shd w:val="clear" w:color="auto" w:fill="00C300"/>
          </w:tcPr>
          <w:p w:rsidR="00397C52" w:rsidRPr="00E07BB0" w:rsidRDefault="00397C52" w:rsidP="00E07BB0">
            <w:pPr>
              <w:tabs>
                <w:tab w:val="left" w:pos="462"/>
                <w:tab w:val="center" w:pos="4257"/>
              </w:tabs>
              <w:rPr>
                <w:rFonts w:eastAsia="MS MinNew Roman"/>
              </w:rPr>
            </w:pPr>
            <w:r w:rsidRPr="00E07BB0">
              <w:rPr>
                <w:rFonts w:eastAsia="MS MinNew Roman"/>
              </w:rPr>
              <w:tab/>
            </w:r>
            <w:r w:rsidRPr="00E07BB0">
              <w:rPr>
                <w:rFonts w:eastAsia="MS MinNew Roman"/>
              </w:rPr>
              <w:tab/>
              <w:t>Treasurer</w:t>
            </w:r>
          </w:p>
        </w:tc>
      </w:tr>
      <w:tr w:rsidR="00397C52" w:rsidRPr="00E07BB0" w:rsidTr="00E07BB0">
        <w:trPr>
          <w:trHeight w:val="422"/>
        </w:trPr>
        <w:tc>
          <w:tcPr>
            <w:tcW w:w="8731" w:type="dxa"/>
          </w:tcPr>
          <w:p w:rsidR="00397C52" w:rsidRPr="00E07BB0" w:rsidRDefault="00397C52" w:rsidP="00E07BB0">
            <w:pPr>
              <w:pStyle w:val="ListParagraph"/>
              <w:numPr>
                <w:ilvl w:val="0"/>
                <w:numId w:val="1"/>
              </w:numPr>
              <w:rPr>
                <w:rFonts w:eastAsia="MS MinNew Roman"/>
              </w:rPr>
            </w:pPr>
            <w:r w:rsidRPr="00E07BB0">
              <w:rPr>
                <w:rFonts w:eastAsia="MS MinNew Roman"/>
              </w:rPr>
              <w:t>Budget 2015</w:t>
            </w:r>
          </w:p>
          <w:p w:rsidR="00397C52" w:rsidRPr="00E07BB0" w:rsidRDefault="00397C52" w:rsidP="00E07BB0">
            <w:pPr>
              <w:pStyle w:val="ListParagraph"/>
              <w:numPr>
                <w:ilvl w:val="0"/>
                <w:numId w:val="1"/>
              </w:numPr>
              <w:rPr>
                <w:rFonts w:eastAsia="MS MinNew Roman"/>
              </w:rPr>
            </w:pPr>
            <w:r w:rsidRPr="00E07BB0">
              <w:rPr>
                <w:rFonts w:eastAsia="MS MinNew Roman"/>
              </w:rPr>
              <w:t>1800$</w:t>
            </w:r>
          </w:p>
          <w:p w:rsidR="00397C52" w:rsidRPr="00E07BB0" w:rsidRDefault="00397C52" w:rsidP="00E07BB0">
            <w:pPr>
              <w:pStyle w:val="ListParagraph"/>
              <w:numPr>
                <w:ilvl w:val="0"/>
                <w:numId w:val="1"/>
              </w:numPr>
              <w:rPr>
                <w:rFonts w:eastAsia="MS MinNew Roman"/>
              </w:rPr>
            </w:pPr>
            <w:r w:rsidRPr="00E07BB0">
              <w:rPr>
                <w:rFonts w:eastAsia="MS MinNew Roman"/>
              </w:rPr>
              <w:t>Events Button table, meet the profs, relationship sex panel, csash week, trip in march, something for exams, College Royale,</w:t>
            </w:r>
          </w:p>
          <w:p w:rsidR="00397C52" w:rsidRPr="00E07BB0" w:rsidRDefault="00397C52" w:rsidP="00E07BB0">
            <w:pPr>
              <w:pStyle w:val="ListParagraph"/>
              <w:numPr>
                <w:ilvl w:val="0"/>
                <w:numId w:val="1"/>
              </w:numPr>
              <w:rPr>
                <w:rFonts w:eastAsia="MS MinNew Roman"/>
              </w:rPr>
            </w:pPr>
            <w:r w:rsidRPr="00E07BB0">
              <w:rPr>
                <w:rFonts w:eastAsia="MS MinNew Roman"/>
              </w:rPr>
              <w:t xml:space="preserve">Meet the profs – 250 on drinks, 250 on food, 200 for misc, - 700 for meet the profs </w:t>
            </w:r>
          </w:p>
          <w:p w:rsidR="00397C52" w:rsidRPr="00E07BB0" w:rsidRDefault="00397C52" w:rsidP="00E07BB0">
            <w:pPr>
              <w:pStyle w:val="ListParagraph"/>
              <w:numPr>
                <w:ilvl w:val="0"/>
                <w:numId w:val="1"/>
              </w:numPr>
              <w:rPr>
                <w:rFonts w:eastAsia="MS MinNew Roman"/>
              </w:rPr>
            </w:pPr>
            <w:r w:rsidRPr="00E07BB0">
              <w:rPr>
                <w:rFonts w:eastAsia="MS MinNew Roman"/>
              </w:rPr>
              <w:t>Buttons 50 dollars – 10 printing, 40$ buttons,  roughly 75 for the button table</w:t>
            </w:r>
          </w:p>
          <w:p w:rsidR="00397C52" w:rsidRPr="00E07BB0" w:rsidRDefault="00397C52" w:rsidP="00E07BB0">
            <w:pPr>
              <w:pStyle w:val="ListParagraph"/>
              <w:numPr>
                <w:ilvl w:val="0"/>
                <w:numId w:val="1"/>
              </w:numPr>
              <w:rPr>
                <w:rFonts w:eastAsia="MS MinNew Roman"/>
              </w:rPr>
            </w:pPr>
            <w:r w:rsidRPr="00E07BB0">
              <w:rPr>
                <w:rFonts w:eastAsia="MS MinNew Roman"/>
              </w:rPr>
              <w:t xml:space="preserve">Sex panel – 250 for event. </w:t>
            </w:r>
          </w:p>
          <w:p w:rsidR="00397C52" w:rsidRPr="00E07BB0" w:rsidRDefault="00397C52" w:rsidP="00E07BB0">
            <w:pPr>
              <w:pStyle w:val="ListParagraph"/>
              <w:numPr>
                <w:ilvl w:val="0"/>
                <w:numId w:val="1"/>
              </w:numPr>
              <w:rPr>
                <w:rFonts w:eastAsia="MS MinNew Roman"/>
              </w:rPr>
            </w:pPr>
            <w:r w:rsidRPr="00E07BB0">
              <w:rPr>
                <w:rFonts w:eastAsia="MS MinNew Roman"/>
              </w:rPr>
              <w:t xml:space="preserve">CSAHS event 100$ - button table? </w:t>
            </w:r>
            <w:r w:rsidRPr="00E07BB0">
              <w:rPr>
                <w:rFonts w:eastAsia="MS MinNew Roman"/>
                <w:b/>
              </w:rPr>
              <w:t>Wellness Collab</w:t>
            </w:r>
            <w:r w:rsidRPr="00E07BB0">
              <w:rPr>
                <w:rFonts w:eastAsia="MS MinNew Roman"/>
              </w:rPr>
              <w:t xml:space="preserve"> event movie night? – we think wellness collab </w:t>
            </w:r>
          </w:p>
          <w:p w:rsidR="00397C52" w:rsidRPr="00E07BB0" w:rsidRDefault="00397C52" w:rsidP="00E07BB0">
            <w:pPr>
              <w:pStyle w:val="ListParagraph"/>
              <w:numPr>
                <w:ilvl w:val="0"/>
                <w:numId w:val="1"/>
              </w:numPr>
              <w:rPr>
                <w:rFonts w:eastAsia="MS MinNew Roman"/>
              </w:rPr>
            </w:pPr>
            <w:r w:rsidRPr="00E07BB0">
              <w:rPr>
                <w:rFonts w:eastAsia="MS MinNew Roman"/>
              </w:rPr>
              <w:t xml:space="preserve">College royale – 50$ - piggy back off of CSAHs event – Caitlyn Will contact on this. </w:t>
            </w:r>
          </w:p>
          <w:p w:rsidR="00397C52" w:rsidRPr="00E07BB0" w:rsidRDefault="00397C52" w:rsidP="00E07BB0">
            <w:pPr>
              <w:pStyle w:val="ListParagraph"/>
              <w:numPr>
                <w:ilvl w:val="0"/>
                <w:numId w:val="1"/>
              </w:numPr>
              <w:rPr>
                <w:rFonts w:eastAsia="MS MinNew Roman"/>
              </w:rPr>
            </w:pPr>
            <w:r w:rsidRPr="00E07BB0">
              <w:rPr>
                <w:rFonts w:eastAsia="MS MinNew Roman"/>
              </w:rPr>
              <w:t>Trip – 400$</w:t>
            </w:r>
          </w:p>
          <w:p w:rsidR="00397C52" w:rsidRPr="00E07BB0" w:rsidRDefault="00397C52" w:rsidP="00E07BB0">
            <w:pPr>
              <w:pStyle w:val="ListParagraph"/>
              <w:numPr>
                <w:ilvl w:val="0"/>
                <w:numId w:val="1"/>
              </w:numPr>
              <w:rPr>
                <w:rFonts w:eastAsia="MS MinNew Roman"/>
              </w:rPr>
            </w:pPr>
          </w:p>
        </w:tc>
      </w:tr>
      <w:tr w:rsidR="00397C52" w:rsidRPr="00E07BB0" w:rsidTr="00E07BB0">
        <w:trPr>
          <w:trHeight w:val="337"/>
        </w:trPr>
        <w:tc>
          <w:tcPr>
            <w:tcW w:w="8731" w:type="dxa"/>
            <w:shd w:val="clear" w:color="auto" w:fill="3366FF"/>
          </w:tcPr>
          <w:p w:rsidR="00397C52" w:rsidRPr="00E07BB0" w:rsidRDefault="00397C52" w:rsidP="00E07BB0">
            <w:pPr>
              <w:jc w:val="center"/>
              <w:rPr>
                <w:rFonts w:eastAsia="MS MinNew Roman"/>
              </w:rPr>
            </w:pPr>
            <w:r w:rsidRPr="00E07BB0">
              <w:rPr>
                <w:rFonts w:eastAsia="MS MinNew Roman"/>
              </w:rPr>
              <w:t>Year reps</w:t>
            </w:r>
          </w:p>
        </w:tc>
      </w:tr>
      <w:tr w:rsidR="00397C52" w:rsidRPr="00E07BB0" w:rsidTr="00E07BB0">
        <w:trPr>
          <w:trHeight w:val="1052"/>
        </w:trPr>
        <w:tc>
          <w:tcPr>
            <w:tcW w:w="8731" w:type="dxa"/>
          </w:tcPr>
          <w:p w:rsidR="00397C52" w:rsidRPr="00E07BB0" w:rsidRDefault="00397C52" w:rsidP="00E07BB0">
            <w:pPr>
              <w:pStyle w:val="ListParagraph"/>
              <w:numPr>
                <w:ilvl w:val="0"/>
                <w:numId w:val="1"/>
              </w:numPr>
              <w:rPr>
                <w:rFonts w:eastAsia="MS MinNew Roman"/>
              </w:rPr>
            </w:pPr>
            <w:r w:rsidRPr="00E07BB0">
              <w:rPr>
                <w:rFonts w:eastAsia="MS MinNew Roman"/>
              </w:rPr>
              <w:t>Brain Storming - Still need to debate clothing (jackets)?</w:t>
            </w:r>
          </w:p>
          <w:p w:rsidR="00397C52" w:rsidRPr="00E07BB0" w:rsidRDefault="00397C52" w:rsidP="00E07BB0">
            <w:pPr>
              <w:pStyle w:val="ListParagraph"/>
              <w:numPr>
                <w:ilvl w:val="0"/>
                <w:numId w:val="1"/>
              </w:numPr>
              <w:rPr>
                <w:rFonts w:eastAsia="MS MinNew Roman"/>
              </w:rPr>
            </w:pPr>
            <w:r w:rsidRPr="00E07BB0">
              <w:rPr>
                <w:rFonts w:eastAsia="MS MinNew Roman"/>
              </w:rPr>
              <w:t>Settlers of Catan (Collab with soan)?</w:t>
            </w:r>
          </w:p>
          <w:p w:rsidR="00397C52" w:rsidRPr="00E07BB0" w:rsidRDefault="00397C52" w:rsidP="00E07BB0">
            <w:pPr>
              <w:pStyle w:val="ListParagraph"/>
              <w:numPr>
                <w:ilvl w:val="0"/>
                <w:numId w:val="1"/>
              </w:numPr>
              <w:rPr>
                <w:rFonts w:eastAsia="MS MinNew Roman"/>
              </w:rPr>
            </w:pPr>
          </w:p>
        </w:tc>
      </w:tr>
    </w:tbl>
    <w:p w:rsidR="00397C52" w:rsidRDefault="00397C52">
      <w:bookmarkStart w:id="0" w:name="_GoBack"/>
      <w:bookmarkEnd w:id="0"/>
    </w:p>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p w:rsidR="00397C52" w:rsidRDefault="00397C52"/>
    <w:sectPr w:rsidR="00397C52" w:rsidSect="004B637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A244B"/>
    <w:multiLevelType w:val="hybridMultilevel"/>
    <w:tmpl w:val="E27A1480"/>
    <w:lvl w:ilvl="0" w:tplc="74DC80C8">
      <w:start w:val="1"/>
      <w:numFmt w:val="bullet"/>
      <w:lvlText w:val="-"/>
      <w:lvlJc w:val="left"/>
      <w:pPr>
        <w:ind w:left="72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E8F"/>
    <w:rsid w:val="0005778D"/>
    <w:rsid w:val="000A060C"/>
    <w:rsid w:val="001C4A42"/>
    <w:rsid w:val="00341F02"/>
    <w:rsid w:val="0035621A"/>
    <w:rsid w:val="00362F3F"/>
    <w:rsid w:val="00397C52"/>
    <w:rsid w:val="004178B9"/>
    <w:rsid w:val="004B637C"/>
    <w:rsid w:val="005B6BDA"/>
    <w:rsid w:val="005F73EE"/>
    <w:rsid w:val="00610C41"/>
    <w:rsid w:val="00676036"/>
    <w:rsid w:val="00684D44"/>
    <w:rsid w:val="006F10A3"/>
    <w:rsid w:val="00841785"/>
    <w:rsid w:val="00864C77"/>
    <w:rsid w:val="008736CA"/>
    <w:rsid w:val="008F1304"/>
    <w:rsid w:val="00960E1F"/>
    <w:rsid w:val="009A2BE3"/>
    <w:rsid w:val="00A06EE8"/>
    <w:rsid w:val="00A6750A"/>
    <w:rsid w:val="00AD3BAB"/>
    <w:rsid w:val="00B24FDC"/>
    <w:rsid w:val="00B417A5"/>
    <w:rsid w:val="00BD5486"/>
    <w:rsid w:val="00C7035C"/>
    <w:rsid w:val="00C94555"/>
    <w:rsid w:val="00CA297B"/>
    <w:rsid w:val="00D46EEB"/>
    <w:rsid w:val="00E07BB0"/>
    <w:rsid w:val="00EC2E8F"/>
    <w:rsid w:val="00EE0236"/>
    <w:rsid w:val="00F40AFD"/>
    <w:rsid w:val="00FB2587"/>
    <w:rsid w:val="00FD52A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3F"/>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2E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76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365</Words>
  <Characters>2087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14th 2015</dc:title>
  <dc:subject/>
  <dc:creator>caitlyn</dc:creator>
  <cp:keywords/>
  <dc:description/>
  <cp:lastModifiedBy>Meghan Tennant</cp:lastModifiedBy>
  <cp:revision>2</cp:revision>
  <dcterms:created xsi:type="dcterms:W3CDTF">2015-01-16T02:52:00Z</dcterms:created>
  <dcterms:modified xsi:type="dcterms:W3CDTF">2015-01-16T02:52:00Z</dcterms:modified>
</cp:coreProperties>
</file>